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70BB" w:rsidRPr="0052028D" w:rsidRDefault="001A7DEC" w:rsidP="001570BB">
      <w:pPr>
        <w:rPr>
          <w:rFonts w:asciiTheme="minorHAnsi" w:hAnsiTheme="minorHAnsi"/>
          <w:color w:val="808080"/>
        </w:rPr>
      </w:pPr>
      <w:r w:rsidRPr="001A7DEC">
        <w:rPr>
          <w:rFonts w:asciiTheme="minorHAnsi" w:hAnsiTheme="minorHAnsi"/>
          <w:color w:val="808080"/>
        </w:rPr>
        <w:t>SO 73-10-01 Červený Újezd - Votice, železniční svršek</w:t>
      </w:r>
    </w:p>
    <w:p w:rsidR="001570BB" w:rsidRDefault="001A7DEC" w:rsidP="001570BB">
      <w:pPr>
        <w:rPr>
          <w:rFonts w:asciiTheme="minorHAnsi" w:hAnsiTheme="minorHAnsi"/>
          <w:color w:val="808080"/>
        </w:rPr>
      </w:pPr>
      <w:r w:rsidRPr="001A7DEC">
        <w:rPr>
          <w:rFonts w:asciiTheme="minorHAnsi" w:hAnsiTheme="minorHAnsi"/>
          <w:color w:val="808080"/>
        </w:rPr>
        <w:t>SO 73-11-01 Červený Újezd - Votice, železniční spodek</w:t>
      </w:r>
    </w:p>
    <w:p w:rsidR="001A7DEC" w:rsidRPr="0052028D" w:rsidRDefault="001A7DEC" w:rsidP="001570BB">
      <w:pPr>
        <w:rPr>
          <w:rFonts w:asciiTheme="minorHAnsi" w:hAnsiTheme="minorHAnsi"/>
        </w:rPr>
      </w:pPr>
    </w:p>
    <w:p w:rsidR="009A3FCC" w:rsidRPr="0052028D" w:rsidRDefault="009A3FCC" w:rsidP="009A3FCC">
      <w:pPr>
        <w:rPr>
          <w:rFonts w:asciiTheme="minorHAnsi" w:hAnsiTheme="minorHAnsi"/>
        </w:rPr>
      </w:pPr>
      <w:r w:rsidRPr="0052028D">
        <w:rPr>
          <w:rFonts w:asciiTheme="minorHAnsi" w:hAnsiTheme="minorHAnsi"/>
        </w:rPr>
        <w:t>Seznam příloh</w:t>
      </w:r>
    </w:p>
    <w:p w:rsidR="009A3FCC" w:rsidRPr="0052028D" w:rsidRDefault="009A3FCC" w:rsidP="009A3FCC">
      <w:pPr>
        <w:rPr>
          <w:rFonts w:asciiTheme="minorHAnsi" w:hAnsiTheme="minorHAnsi"/>
        </w:rPr>
      </w:pPr>
    </w:p>
    <w:p w:rsidR="00942E42" w:rsidRPr="00942E42" w:rsidRDefault="00E250B0" w:rsidP="00942E42">
      <w:pPr>
        <w:numPr>
          <w:ilvl w:val="1"/>
          <w:numId w:val="15"/>
        </w:numPr>
        <w:tabs>
          <w:tab w:val="clear" w:pos="1410"/>
          <w:tab w:val="num" w:pos="709"/>
        </w:tabs>
        <w:ind w:hanging="141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Technická zpráva</w:t>
      </w:r>
    </w:p>
    <w:p w:rsidR="00E250B0" w:rsidRDefault="00E250B0" w:rsidP="0052028D">
      <w:pPr>
        <w:numPr>
          <w:ilvl w:val="1"/>
          <w:numId w:val="15"/>
        </w:numPr>
        <w:tabs>
          <w:tab w:val="clear" w:pos="1410"/>
          <w:tab w:val="num" w:pos="709"/>
        </w:tabs>
        <w:ind w:hanging="141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Doklady a záznamy z výrobních porad</w:t>
      </w:r>
    </w:p>
    <w:p w:rsidR="00942E42" w:rsidRPr="0052028D" w:rsidRDefault="00412D80" w:rsidP="0052028D">
      <w:pPr>
        <w:numPr>
          <w:ilvl w:val="1"/>
          <w:numId w:val="15"/>
        </w:numPr>
        <w:tabs>
          <w:tab w:val="clear" w:pos="1410"/>
          <w:tab w:val="num" w:pos="709"/>
        </w:tabs>
        <w:ind w:hanging="141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Geotechnické výpočty</w:t>
      </w:r>
    </w:p>
    <w:p w:rsidR="00E250B0" w:rsidRDefault="001570BB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2</w:t>
      </w:r>
      <w:r w:rsidR="00050079">
        <w:rPr>
          <w:rFonts w:asciiTheme="minorHAnsi" w:hAnsiTheme="minorHAnsi"/>
          <w:sz w:val="22"/>
          <w:szCs w:val="22"/>
        </w:rPr>
        <w:t>.1</w:t>
      </w:r>
      <w:r w:rsidR="00E250B0" w:rsidRPr="0052028D">
        <w:rPr>
          <w:rFonts w:asciiTheme="minorHAnsi" w:hAnsiTheme="minorHAnsi"/>
          <w:sz w:val="22"/>
          <w:szCs w:val="22"/>
        </w:rPr>
        <w:tab/>
      </w:r>
      <w:r w:rsidR="00E250B0"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Situace km </w:t>
      </w:r>
      <w:r w:rsidR="00C73CEF">
        <w:rPr>
          <w:rFonts w:asciiTheme="minorHAnsi" w:hAnsiTheme="minorHAnsi"/>
          <w:sz w:val="22"/>
          <w:szCs w:val="22"/>
        </w:rPr>
        <w:t>103</w:t>
      </w:r>
      <w:r w:rsidR="00050079">
        <w:rPr>
          <w:rFonts w:asciiTheme="minorHAnsi" w:hAnsiTheme="minorHAnsi"/>
          <w:sz w:val="22"/>
          <w:szCs w:val="22"/>
        </w:rPr>
        <w:t xml:space="preserve">,200 – km </w:t>
      </w:r>
      <w:r w:rsidR="00C73CEF">
        <w:rPr>
          <w:rFonts w:asciiTheme="minorHAnsi" w:hAnsiTheme="minorHAnsi"/>
          <w:sz w:val="22"/>
          <w:szCs w:val="22"/>
        </w:rPr>
        <w:t>104</w:t>
      </w:r>
      <w:r w:rsidR="00050079">
        <w:rPr>
          <w:rFonts w:asciiTheme="minorHAnsi" w:hAnsiTheme="minorHAnsi"/>
          <w:sz w:val="22"/>
          <w:szCs w:val="22"/>
        </w:rPr>
        <w:t>,</w:t>
      </w:r>
      <w:r w:rsidR="00C73CEF">
        <w:rPr>
          <w:rFonts w:asciiTheme="minorHAnsi" w:hAnsiTheme="minorHAnsi"/>
          <w:sz w:val="22"/>
          <w:szCs w:val="22"/>
        </w:rPr>
        <w:t>500</w:t>
      </w:r>
      <w:r w:rsidR="00E250B0" w:rsidRPr="0052028D">
        <w:rPr>
          <w:rFonts w:asciiTheme="minorHAnsi" w:hAnsiTheme="minorHAnsi"/>
          <w:sz w:val="22"/>
          <w:szCs w:val="22"/>
        </w:rPr>
        <w:tab/>
      </w:r>
      <w:r w:rsidR="00E250B0" w:rsidRPr="0052028D">
        <w:rPr>
          <w:rFonts w:asciiTheme="minorHAnsi" w:hAnsiTheme="minorHAnsi"/>
          <w:sz w:val="22"/>
          <w:szCs w:val="22"/>
        </w:rPr>
        <w:tab/>
      </w:r>
      <w:r w:rsidR="00E250B0" w:rsidRPr="0052028D">
        <w:rPr>
          <w:rFonts w:asciiTheme="minorHAnsi" w:hAnsiTheme="minorHAnsi"/>
          <w:sz w:val="22"/>
          <w:szCs w:val="22"/>
        </w:rPr>
        <w:tab/>
        <w:t>1</w:t>
      </w:r>
      <w:r w:rsidR="00050079">
        <w:rPr>
          <w:rFonts w:asciiTheme="minorHAnsi" w:hAnsiTheme="minorHAnsi"/>
          <w:sz w:val="22"/>
          <w:szCs w:val="22"/>
        </w:rPr>
        <w:t xml:space="preserve"> </w:t>
      </w:r>
      <w:r w:rsidR="00E250B0" w:rsidRPr="0052028D">
        <w:rPr>
          <w:rFonts w:asciiTheme="minorHAnsi" w:hAnsiTheme="minorHAnsi"/>
          <w:sz w:val="22"/>
          <w:szCs w:val="22"/>
        </w:rPr>
        <w:t>:</w:t>
      </w:r>
      <w:r w:rsidR="00050079">
        <w:rPr>
          <w:rFonts w:asciiTheme="minorHAnsi" w:hAnsiTheme="minorHAnsi"/>
          <w:sz w:val="22"/>
          <w:szCs w:val="22"/>
        </w:rPr>
        <w:t xml:space="preserve"> </w:t>
      </w:r>
      <w:r w:rsidR="0052028D" w:rsidRPr="0052028D">
        <w:rPr>
          <w:rFonts w:asciiTheme="minorHAnsi" w:hAnsiTheme="minorHAnsi"/>
          <w:sz w:val="22"/>
          <w:szCs w:val="22"/>
        </w:rPr>
        <w:t>10</w:t>
      </w:r>
      <w:r w:rsidR="00E250B0" w:rsidRPr="0052028D">
        <w:rPr>
          <w:rFonts w:asciiTheme="minorHAnsi" w:hAnsiTheme="minorHAnsi"/>
          <w:sz w:val="22"/>
          <w:szCs w:val="22"/>
        </w:rPr>
        <w:t>00</w:t>
      </w:r>
    </w:p>
    <w:p w:rsidR="00050079" w:rsidRDefault="00050079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.2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 xml:space="preserve">Situace km </w:t>
      </w:r>
      <w:r w:rsidR="00C73CEF">
        <w:rPr>
          <w:rFonts w:asciiTheme="minorHAnsi" w:hAnsiTheme="minorHAnsi"/>
          <w:sz w:val="22"/>
          <w:szCs w:val="22"/>
        </w:rPr>
        <w:t>104</w:t>
      </w:r>
      <w:r>
        <w:rPr>
          <w:rFonts w:asciiTheme="minorHAnsi" w:hAnsiTheme="minorHAnsi"/>
          <w:sz w:val="22"/>
          <w:szCs w:val="22"/>
        </w:rPr>
        <w:t>,</w:t>
      </w:r>
      <w:r w:rsidR="00C73CEF">
        <w:rPr>
          <w:rFonts w:asciiTheme="minorHAnsi" w:hAnsiTheme="minorHAnsi"/>
          <w:sz w:val="22"/>
          <w:szCs w:val="22"/>
        </w:rPr>
        <w:t>400</w:t>
      </w:r>
      <w:r>
        <w:rPr>
          <w:rFonts w:asciiTheme="minorHAnsi" w:hAnsiTheme="minorHAnsi"/>
          <w:sz w:val="22"/>
          <w:szCs w:val="22"/>
        </w:rPr>
        <w:t xml:space="preserve"> – km </w:t>
      </w:r>
      <w:r w:rsidR="00C73CEF">
        <w:rPr>
          <w:rFonts w:asciiTheme="minorHAnsi" w:hAnsiTheme="minorHAnsi"/>
          <w:sz w:val="22"/>
          <w:szCs w:val="22"/>
        </w:rPr>
        <w:t>105</w:t>
      </w:r>
      <w:r>
        <w:rPr>
          <w:rFonts w:asciiTheme="minorHAnsi" w:hAnsiTheme="minorHAnsi"/>
          <w:sz w:val="22"/>
          <w:szCs w:val="22"/>
        </w:rPr>
        <w:t>,</w:t>
      </w:r>
      <w:r w:rsidR="00C73CEF">
        <w:rPr>
          <w:rFonts w:asciiTheme="minorHAnsi" w:hAnsiTheme="minorHAnsi"/>
          <w:sz w:val="22"/>
          <w:szCs w:val="22"/>
        </w:rPr>
        <w:t>600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050079" w:rsidRDefault="00050079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.3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 xml:space="preserve">Situace km </w:t>
      </w:r>
      <w:r w:rsidR="00C73CEF">
        <w:rPr>
          <w:rFonts w:asciiTheme="minorHAnsi" w:hAnsiTheme="minorHAnsi"/>
          <w:sz w:val="22"/>
          <w:szCs w:val="22"/>
        </w:rPr>
        <w:t>105</w:t>
      </w:r>
      <w:r>
        <w:rPr>
          <w:rFonts w:asciiTheme="minorHAnsi" w:hAnsiTheme="minorHAnsi"/>
          <w:sz w:val="22"/>
          <w:szCs w:val="22"/>
        </w:rPr>
        <w:t>,</w:t>
      </w:r>
      <w:r w:rsidR="00C73CEF">
        <w:rPr>
          <w:rFonts w:asciiTheme="minorHAnsi" w:hAnsiTheme="minorHAnsi"/>
          <w:sz w:val="22"/>
          <w:szCs w:val="22"/>
        </w:rPr>
        <w:t>500</w:t>
      </w:r>
      <w:r>
        <w:rPr>
          <w:rFonts w:asciiTheme="minorHAnsi" w:hAnsiTheme="minorHAnsi"/>
          <w:sz w:val="22"/>
          <w:szCs w:val="22"/>
        </w:rPr>
        <w:t xml:space="preserve"> – km </w:t>
      </w:r>
      <w:r w:rsidR="00C73CEF">
        <w:rPr>
          <w:rFonts w:asciiTheme="minorHAnsi" w:hAnsiTheme="minorHAnsi"/>
          <w:sz w:val="22"/>
          <w:szCs w:val="22"/>
        </w:rPr>
        <w:t>106</w:t>
      </w:r>
      <w:r>
        <w:rPr>
          <w:rFonts w:asciiTheme="minorHAnsi" w:hAnsiTheme="minorHAnsi"/>
          <w:sz w:val="22"/>
          <w:szCs w:val="22"/>
        </w:rPr>
        <w:t>,</w:t>
      </w:r>
      <w:r w:rsidR="00C73CEF">
        <w:rPr>
          <w:rFonts w:asciiTheme="minorHAnsi" w:hAnsiTheme="minorHAnsi"/>
          <w:sz w:val="22"/>
          <w:szCs w:val="22"/>
        </w:rPr>
        <w:t>70</w:t>
      </w:r>
      <w:r>
        <w:rPr>
          <w:rFonts w:asciiTheme="minorHAnsi" w:hAnsiTheme="minorHAnsi"/>
          <w:sz w:val="22"/>
          <w:szCs w:val="22"/>
        </w:rPr>
        <w:t>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C73CEF" w:rsidRDefault="00C73CEF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Situace km </w:t>
      </w:r>
      <w:r>
        <w:rPr>
          <w:rFonts w:asciiTheme="minorHAnsi" w:hAnsiTheme="minorHAnsi"/>
          <w:sz w:val="22"/>
          <w:szCs w:val="22"/>
        </w:rPr>
        <w:t>106,400 – km 108,250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C73CEF" w:rsidRPr="0052028D" w:rsidRDefault="00C73CEF" w:rsidP="00C73CEF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Situace km </w:t>
      </w:r>
      <w:r>
        <w:rPr>
          <w:rFonts w:asciiTheme="minorHAnsi" w:hAnsiTheme="minorHAnsi"/>
          <w:sz w:val="22"/>
          <w:szCs w:val="22"/>
        </w:rPr>
        <w:t>108,150 – km 109,150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C73CEF" w:rsidRPr="0052028D" w:rsidRDefault="00C73CEF" w:rsidP="00C73CEF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Situace km </w:t>
      </w:r>
      <w:r>
        <w:rPr>
          <w:rFonts w:asciiTheme="minorHAnsi" w:hAnsiTheme="minorHAnsi"/>
          <w:sz w:val="22"/>
          <w:szCs w:val="22"/>
        </w:rPr>
        <w:t>109,000 – km 110,600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C73CEF" w:rsidRPr="0052028D" w:rsidRDefault="00C73CEF" w:rsidP="00C73CEF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A04192">
        <w:rPr>
          <w:rFonts w:asciiTheme="minorHAnsi" w:hAnsiTheme="minorHAnsi"/>
          <w:sz w:val="22"/>
          <w:szCs w:val="22"/>
        </w:rPr>
        <w:t>2.7</w:t>
      </w:r>
      <w:r w:rsidRPr="00A04192">
        <w:rPr>
          <w:rFonts w:asciiTheme="minorHAnsi" w:hAnsiTheme="minorHAnsi"/>
          <w:sz w:val="22"/>
          <w:szCs w:val="22"/>
        </w:rPr>
        <w:tab/>
      </w:r>
      <w:r w:rsidRPr="00A04192">
        <w:rPr>
          <w:rFonts w:asciiTheme="minorHAnsi" w:hAnsiTheme="minorHAnsi"/>
          <w:sz w:val="22"/>
          <w:szCs w:val="22"/>
        </w:rPr>
        <w:tab/>
        <w:t>Situace km 110,500 – km 11</w:t>
      </w:r>
      <w:r w:rsidR="00A04192" w:rsidRPr="00A04192">
        <w:rPr>
          <w:rFonts w:asciiTheme="minorHAnsi" w:hAnsiTheme="minorHAnsi"/>
          <w:sz w:val="22"/>
          <w:szCs w:val="22"/>
        </w:rPr>
        <w:t>4</w:t>
      </w:r>
      <w:r w:rsidRPr="00A04192">
        <w:rPr>
          <w:rFonts w:asciiTheme="minorHAnsi" w:hAnsiTheme="minorHAnsi"/>
          <w:sz w:val="22"/>
          <w:szCs w:val="22"/>
        </w:rPr>
        <w:t>,</w:t>
      </w:r>
      <w:r w:rsidR="00A04192" w:rsidRPr="00A04192">
        <w:rPr>
          <w:rFonts w:asciiTheme="minorHAnsi" w:hAnsiTheme="minorHAnsi"/>
          <w:sz w:val="22"/>
          <w:szCs w:val="22"/>
        </w:rPr>
        <w:t>73</w:t>
      </w:r>
      <w:r w:rsidRPr="00A04192">
        <w:rPr>
          <w:rFonts w:asciiTheme="minorHAnsi" w:hAnsiTheme="minorHAnsi"/>
          <w:sz w:val="22"/>
          <w:szCs w:val="22"/>
        </w:rPr>
        <w:t>0</w:t>
      </w:r>
      <w:r w:rsidRPr="00A04192">
        <w:rPr>
          <w:rFonts w:asciiTheme="minorHAnsi" w:hAnsiTheme="minorHAnsi"/>
          <w:sz w:val="22"/>
          <w:szCs w:val="22"/>
        </w:rPr>
        <w:tab/>
      </w:r>
      <w:r w:rsidRPr="00A04192">
        <w:rPr>
          <w:rFonts w:asciiTheme="minorHAnsi" w:hAnsiTheme="minorHAnsi"/>
          <w:sz w:val="22"/>
          <w:szCs w:val="22"/>
        </w:rPr>
        <w:tab/>
      </w:r>
      <w:r w:rsidRPr="00A04192">
        <w:rPr>
          <w:rFonts w:asciiTheme="minorHAnsi" w:hAnsiTheme="minorHAnsi"/>
          <w:sz w:val="22"/>
          <w:szCs w:val="22"/>
        </w:rPr>
        <w:tab/>
        <w:t>1 : 1000</w:t>
      </w:r>
    </w:p>
    <w:p w:rsidR="00E250B0" w:rsidRPr="004B16F8" w:rsidRDefault="001570BB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3</w:t>
      </w:r>
      <w:r w:rsidR="008E1B12" w:rsidRPr="004B16F8">
        <w:rPr>
          <w:rFonts w:asciiTheme="minorHAnsi" w:hAnsiTheme="minorHAnsi"/>
          <w:sz w:val="22"/>
          <w:szCs w:val="22"/>
        </w:rPr>
        <w:t>.1</w:t>
      </w:r>
      <w:r w:rsidR="00E250B0" w:rsidRPr="004B16F8">
        <w:rPr>
          <w:rFonts w:asciiTheme="minorHAnsi" w:hAnsiTheme="minorHAnsi"/>
          <w:sz w:val="22"/>
          <w:szCs w:val="22"/>
        </w:rPr>
        <w:tab/>
      </w:r>
      <w:r w:rsidR="00E250B0" w:rsidRPr="004B16F8">
        <w:rPr>
          <w:rFonts w:asciiTheme="minorHAnsi" w:hAnsiTheme="minorHAnsi"/>
          <w:sz w:val="22"/>
          <w:szCs w:val="22"/>
        </w:rPr>
        <w:tab/>
        <w:t>Podéln</w:t>
      </w:r>
      <w:r w:rsidR="00425594" w:rsidRPr="004B16F8">
        <w:rPr>
          <w:rFonts w:asciiTheme="minorHAnsi" w:hAnsiTheme="minorHAnsi"/>
          <w:sz w:val="22"/>
          <w:szCs w:val="22"/>
        </w:rPr>
        <w:t xml:space="preserve">é profily </w:t>
      </w:r>
      <w:r w:rsidR="00E250B0" w:rsidRPr="004B16F8">
        <w:rPr>
          <w:rFonts w:asciiTheme="minorHAnsi" w:hAnsiTheme="minorHAnsi"/>
          <w:sz w:val="22"/>
          <w:szCs w:val="22"/>
        </w:rPr>
        <w:t xml:space="preserve">km </w:t>
      </w:r>
      <w:r w:rsidR="00AC1B50" w:rsidRPr="004B16F8">
        <w:rPr>
          <w:rFonts w:asciiTheme="minorHAnsi" w:hAnsiTheme="minorHAnsi"/>
          <w:sz w:val="22"/>
          <w:szCs w:val="22"/>
        </w:rPr>
        <w:t>103</w:t>
      </w:r>
      <w:r w:rsidR="008E1B12" w:rsidRPr="004B16F8">
        <w:rPr>
          <w:rFonts w:asciiTheme="minorHAnsi" w:hAnsiTheme="minorHAnsi"/>
          <w:sz w:val="22"/>
          <w:szCs w:val="22"/>
        </w:rPr>
        <w:t>,2</w:t>
      </w:r>
      <w:r w:rsidR="00AC1B50" w:rsidRPr="004B16F8">
        <w:rPr>
          <w:rFonts w:asciiTheme="minorHAnsi" w:hAnsiTheme="minorHAnsi"/>
          <w:sz w:val="22"/>
          <w:szCs w:val="22"/>
        </w:rPr>
        <w:t>21</w:t>
      </w:r>
      <w:r w:rsidR="008E1B12" w:rsidRPr="004B16F8">
        <w:rPr>
          <w:rFonts w:asciiTheme="minorHAnsi" w:hAnsiTheme="minorHAnsi"/>
          <w:sz w:val="22"/>
          <w:szCs w:val="22"/>
        </w:rPr>
        <w:t xml:space="preserve"> – km </w:t>
      </w:r>
      <w:r w:rsidR="00AC1B50" w:rsidRPr="004B16F8">
        <w:rPr>
          <w:rFonts w:asciiTheme="minorHAnsi" w:hAnsiTheme="minorHAnsi"/>
          <w:sz w:val="22"/>
          <w:szCs w:val="22"/>
        </w:rPr>
        <w:t>105</w:t>
      </w:r>
      <w:r w:rsidR="00425594" w:rsidRPr="004B16F8">
        <w:rPr>
          <w:rFonts w:asciiTheme="minorHAnsi" w:hAnsiTheme="minorHAnsi"/>
          <w:sz w:val="22"/>
          <w:szCs w:val="22"/>
        </w:rPr>
        <w:t>,</w:t>
      </w:r>
      <w:r w:rsidR="00AC1B50" w:rsidRPr="004B16F8">
        <w:rPr>
          <w:rFonts w:asciiTheme="minorHAnsi" w:hAnsiTheme="minorHAnsi"/>
          <w:sz w:val="22"/>
          <w:szCs w:val="22"/>
        </w:rPr>
        <w:t>000</w:t>
      </w:r>
      <w:r w:rsidR="00E250B0" w:rsidRPr="004B16F8">
        <w:rPr>
          <w:rFonts w:asciiTheme="minorHAnsi" w:hAnsiTheme="minorHAnsi"/>
          <w:sz w:val="22"/>
          <w:szCs w:val="22"/>
        </w:rPr>
        <w:tab/>
      </w:r>
      <w:r w:rsidR="00E250B0" w:rsidRPr="004B16F8">
        <w:rPr>
          <w:rFonts w:asciiTheme="minorHAnsi" w:hAnsiTheme="minorHAnsi"/>
          <w:sz w:val="22"/>
          <w:szCs w:val="22"/>
        </w:rPr>
        <w:tab/>
        <w:t xml:space="preserve">1 : 1 000 </w:t>
      </w:r>
      <w:r w:rsidR="0052028D" w:rsidRPr="004B16F8">
        <w:rPr>
          <w:rFonts w:asciiTheme="minorHAnsi" w:hAnsiTheme="minorHAnsi"/>
          <w:sz w:val="22"/>
          <w:szCs w:val="22"/>
        </w:rPr>
        <w:t>/100</w:t>
      </w:r>
    </w:p>
    <w:p w:rsidR="00425594" w:rsidRPr="004B16F8" w:rsidRDefault="00425594" w:rsidP="00425594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3.2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 xml:space="preserve">Podélné profily km </w:t>
      </w:r>
      <w:r w:rsidR="00AC1B50" w:rsidRPr="004B16F8">
        <w:rPr>
          <w:rFonts w:asciiTheme="minorHAnsi" w:hAnsiTheme="minorHAnsi"/>
          <w:sz w:val="22"/>
          <w:szCs w:val="22"/>
        </w:rPr>
        <w:t>105</w:t>
      </w:r>
      <w:r w:rsidRPr="004B16F8">
        <w:rPr>
          <w:rFonts w:asciiTheme="minorHAnsi" w:hAnsiTheme="minorHAnsi"/>
          <w:sz w:val="22"/>
          <w:szCs w:val="22"/>
        </w:rPr>
        <w:t>,</w:t>
      </w:r>
      <w:r w:rsidR="00AC1B50" w:rsidRPr="004B16F8">
        <w:rPr>
          <w:rFonts w:asciiTheme="minorHAnsi" w:hAnsiTheme="minorHAnsi"/>
          <w:sz w:val="22"/>
          <w:szCs w:val="22"/>
        </w:rPr>
        <w:t>0</w:t>
      </w:r>
      <w:r w:rsidR="001364D1" w:rsidRPr="004B16F8">
        <w:rPr>
          <w:rFonts w:asciiTheme="minorHAnsi" w:hAnsiTheme="minorHAnsi"/>
          <w:sz w:val="22"/>
          <w:szCs w:val="22"/>
        </w:rPr>
        <w:t>0</w:t>
      </w:r>
      <w:r w:rsidRPr="004B16F8">
        <w:rPr>
          <w:rFonts w:asciiTheme="minorHAnsi" w:hAnsiTheme="minorHAnsi"/>
          <w:sz w:val="22"/>
          <w:szCs w:val="22"/>
        </w:rPr>
        <w:t xml:space="preserve">0 – km </w:t>
      </w:r>
      <w:r w:rsidR="00AC1B50" w:rsidRPr="004B16F8">
        <w:rPr>
          <w:rFonts w:asciiTheme="minorHAnsi" w:hAnsiTheme="minorHAnsi"/>
          <w:sz w:val="22"/>
          <w:szCs w:val="22"/>
        </w:rPr>
        <w:t>106</w:t>
      </w:r>
      <w:r w:rsidR="001364D1" w:rsidRPr="004B16F8">
        <w:rPr>
          <w:rFonts w:asciiTheme="minorHAnsi" w:hAnsiTheme="minorHAnsi"/>
          <w:sz w:val="22"/>
          <w:szCs w:val="22"/>
        </w:rPr>
        <w:t>,</w:t>
      </w:r>
      <w:r w:rsidR="00AC1B50" w:rsidRPr="004B16F8">
        <w:rPr>
          <w:rFonts w:asciiTheme="minorHAnsi" w:hAnsiTheme="minorHAnsi"/>
          <w:sz w:val="22"/>
          <w:szCs w:val="22"/>
        </w:rPr>
        <w:t>800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1 000 /100</w:t>
      </w:r>
    </w:p>
    <w:p w:rsidR="00425594" w:rsidRPr="004B16F8" w:rsidRDefault="00425594" w:rsidP="00425594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3.3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 xml:space="preserve">Podélné profily km </w:t>
      </w:r>
      <w:r w:rsidR="00AC1B50" w:rsidRPr="004B16F8">
        <w:rPr>
          <w:rFonts w:asciiTheme="minorHAnsi" w:hAnsiTheme="minorHAnsi"/>
          <w:sz w:val="22"/>
          <w:szCs w:val="22"/>
        </w:rPr>
        <w:t>106</w:t>
      </w:r>
      <w:r w:rsidR="001364D1" w:rsidRPr="004B16F8">
        <w:rPr>
          <w:rFonts w:asciiTheme="minorHAnsi" w:hAnsiTheme="minorHAnsi"/>
          <w:sz w:val="22"/>
          <w:szCs w:val="22"/>
        </w:rPr>
        <w:t>,</w:t>
      </w:r>
      <w:r w:rsidR="00AC1B50" w:rsidRPr="004B16F8">
        <w:rPr>
          <w:rFonts w:asciiTheme="minorHAnsi" w:hAnsiTheme="minorHAnsi"/>
          <w:sz w:val="22"/>
          <w:szCs w:val="22"/>
        </w:rPr>
        <w:t>8</w:t>
      </w:r>
      <w:r w:rsidR="001364D1" w:rsidRPr="004B16F8">
        <w:rPr>
          <w:rFonts w:asciiTheme="minorHAnsi" w:hAnsiTheme="minorHAnsi"/>
          <w:sz w:val="22"/>
          <w:szCs w:val="22"/>
        </w:rPr>
        <w:t>00</w:t>
      </w:r>
      <w:r w:rsidRPr="004B16F8">
        <w:rPr>
          <w:rFonts w:asciiTheme="minorHAnsi" w:hAnsiTheme="minorHAnsi"/>
          <w:sz w:val="22"/>
          <w:szCs w:val="22"/>
        </w:rPr>
        <w:t xml:space="preserve"> – km </w:t>
      </w:r>
      <w:r w:rsidR="00AC1B50" w:rsidRPr="004B16F8">
        <w:rPr>
          <w:rFonts w:asciiTheme="minorHAnsi" w:hAnsiTheme="minorHAnsi"/>
          <w:sz w:val="22"/>
          <w:szCs w:val="22"/>
        </w:rPr>
        <w:t>108</w:t>
      </w:r>
      <w:r w:rsidR="001364D1" w:rsidRPr="004B16F8">
        <w:rPr>
          <w:rFonts w:asciiTheme="minorHAnsi" w:hAnsiTheme="minorHAnsi"/>
          <w:sz w:val="22"/>
          <w:szCs w:val="22"/>
        </w:rPr>
        <w:t>,</w:t>
      </w:r>
      <w:r w:rsidR="00AC1B50" w:rsidRPr="004B16F8">
        <w:rPr>
          <w:rFonts w:asciiTheme="minorHAnsi" w:hAnsiTheme="minorHAnsi"/>
          <w:sz w:val="22"/>
          <w:szCs w:val="22"/>
        </w:rPr>
        <w:t>6</w:t>
      </w:r>
      <w:r w:rsidR="001364D1" w:rsidRPr="004B16F8">
        <w:rPr>
          <w:rFonts w:asciiTheme="minorHAnsi" w:hAnsiTheme="minorHAnsi"/>
          <w:sz w:val="22"/>
          <w:szCs w:val="22"/>
        </w:rPr>
        <w:t>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1 000 /100</w:t>
      </w:r>
    </w:p>
    <w:p w:rsidR="00AC1B50" w:rsidRPr="004B16F8" w:rsidRDefault="00AC1B50" w:rsidP="00425594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3.4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Podélné profily km 108,600 – km 110,400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1 000 /100</w:t>
      </w:r>
    </w:p>
    <w:p w:rsidR="00AC1B50" w:rsidRDefault="00AC1B50" w:rsidP="00425594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4B16F8">
        <w:rPr>
          <w:rFonts w:asciiTheme="minorHAnsi" w:hAnsiTheme="minorHAnsi"/>
          <w:sz w:val="22"/>
          <w:szCs w:val="22"/>
        </w:rPr>
        <w:t>3.5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Podélné profily km 110,400 – km 114,730</w:t>
      </w:r>
      <w:r w:rsidRPr="004B16F8">
        <w:rPr>
          <w:rFonts w:asciiTheme="minorHAnsi" w:hAnsiTheme="minorHAnsi"/>
          <w:sz w:val="22"/>
          <w:szCs w:val="22"/>
        </w:rPr>
        <w:tab/>
      </w:r>
      <w:r w:rsidRPr="004B16F8">
        <w:rPr>
          <w:rFonts w:asciiTheme="minorHAnsi" w:hAnsiTheme="minorHAnsi"/>
          <w:sz w:val="22"/>
          <w:szCs w:val="22"/>
        </w:rPr>
        <w:tab/>
        <w:t>1 : 1 000 /100</w:t>
      </w:r>
    </w:p>
    <w:p w:rsidR="00E250B0" w:rsidRPr="00942E42" w:rsidRDefault="001570BB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</w:t>
      </w:r>
      <w:r w:rsidR="002F63B0" w:rsidRPr="00942E42">
        <w:rPr>
          <w:rFonts w:asciiTheme="minorHAnsi" w:hAnsiTheme="minorHAnsi"/>
          <w:sz w:val="22"/>
          <w:szCs w:val="22"/>
        </w:rPr>
        <w:t>.1</w:t>
      </w:r>
      <w:r w:rsidR="00E250B0" w:rsidRPr="00942E42">
        <w:rPr>
          <w:rFonts w:asciiTheme="minorHAnsi" w:hAnsiTheme="minorHAnsi"/>
          <w:sz w:val="22"/>
          <w:szCs w:val="22"/>
        </w:rPr>
        <w:tab/>
      </w:r>
      <w:r w:rsidR="00E250B0" w:rsidRPr="00942E42">
        <w:rPr>
          <w:rFonts w:asciiTheme="minorHAnsi" w:hAnsiTheme="minorHAnsi"/>
          <w:sz w:val="22"/>
          <w:szCs w:val="22"/>
        </w:rPr>
        <w:tab/>
        <w:t>Vzorové příčné řezy P</w:t>
      </w:r>
      <w:r w:rsidR="00942E42" w:rsidRPr="00942E42">
        <w:rPr>
          <w:rFonts w:asciiTheme="minorHAnsi" w:hAnsiTheme="minorHAnsi"/>
          <w:sz w:val="22"/>
          <w:szCs w:val="22"/>
        </w:rPr>
        <w:t>1</w:t>
      </w:r>
      <w:r w:rsidR="00E250B0" w:rsidRPr="00942E42">
        <w:rPr>
          <w:rFonts w:asciiTheme="minorHAnsi" w:hAnsiTheme="minorHAnsi"/>
          <w:sz w:val="22"/>
          <w:szCs w:val="22"/>
        </w:rPr>
        <w:t xml:space="preserve">, </w:t>
      </w:r>
      <w:r w:rsidR="00942E42" w:rsidRPr="00942E42">
        <w:rPr>
          <w:rFonts w:asciiTheme="minorHAnsi" w:hAnsiTheme="minorHAnsi"/>
          <w:sz w:val="22"/>
          <w:szCs w:val="22"/>
        </w:rPr>
        <w:t>P11</w:t>
      </w:r>
      <w:r w:rsidR="00942E42" w:rsidRPr="00942E42">
        <w:rPr>
          <w:rFonts w:asciiTheme="minorHAnsi" w:hAnsiTheme="minorHAnsi"/>
          <w:sz w:val="22"/>
          <w:szCs w:val="22"/>
        </w:rPr>
        <w:tab/>
      </w:r>
      <w:r w:rsidR="002F63B0" w:rsidRPr="00942E42">
        <w:rPr>
          <w:rFonts w:asciiTheme="minorHAnsi" w:hAnsiTheme="minorHAnsi"/>
          <w:sz w:val="22"/>
          <w:szCs w:val="22"/>
        </w:rPr>
        <w:tab/>
      </w:r>
      <w:r w:rsidR="00E250B0" w:rsidRPr="00942E42">
        <w:rPr>
          <w:rFonts w:asciiTheme="minorHAnsi" w:hAnsiTheme="minorHAnsi"/>
          <w:sz w:val="22"/>
          <w:szCs w:val="22"/>
        </w:rPr>
        <w:tab/>
      </w:r>
      <w:r w:rsidR="00E250B0" w:rsidRPr="00942E42">
        <w:rPr>
          <w:rFonts w:asciiTheme="minorHAnsi" w:hAnsiTheme="minorHAnsi"/>
          <w:sz w:val="22"/>
          <w:szCs w:val="22"/>
        </w:rPr>
        <w:tab/>
        <w:t>1 : 50</w:t>
      </w:r>
    </w:p>
    <w:p w:rsidR="002F63B0" w:rsidRPr="00942E42" w:rsidRDefault="002F63B0" w:rsidP="002F63B0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4.2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Vzorové příčné řezy P</w:t>
      </w:r>
      <w:r w:rsidR="00942E42" w:rsidRPr="00942E42">
        <w:rPr>
          <w:rFonts w:asciiTheme="minorHAnsi" w:hAnsiTheme="minorHAnsi"/>
          <w:sz w:val="22"/>
          <w:szCs w:val="22"/>
        </w:rPr>
        <w:t>20, P25.1</w:t>
      </w:r>
      <w:r w:rsidR="00942E42" w:rsidRPr="00942E42">
        <w:rPr>
          <w:rFonts w:asciiTheme="minorHAnsi" w:hAnsiTheme="minorHAnsi"/>
          <w:sz w:val="22"/>
          <w:szCs w:val="22"/>
        </w:rPr>
        <w:tab/>
      </w:r>
      <w:r w:rsidR="00942E42" w:rsidRPr="00942E42">
        <w:rPr>
          <w:rFonts w:asciiTheme="minorHAnsi" w:hAnsiTheme="minorHAnsi"/>
          <w:sz w:val="22"/>
          <w:szCs w:val="22"/>
        </w:rPr>
        <w:tab/>
      </w:r>
      <w:r w:rsidR="00942E42" w:rsidRPr="00942E42">
        <w:rPr>
          <w:rFonts w:asciiTheme="minorHAnsi" w:hAnsiTheme="minorHAnsi"/>
          <w:sz w:val="22"/>
          <w:szCs w:val="22"/>
        </w:rPr>
        <w:tab/>
      </w:r>
      <w:r w:rsidR="00942E42" w:rsidRPr="00942E42">
        <w:rPr>
          <w:rFonts w:asciiTheme="minorHAnsi" w:hAnsiTheme="minorHAnsi"/>
          <w:sz w:val="22"/>
          <w:szCs w:val="22"/>
        </w:rPr>
        <w:tab/>
        <w:t>1 : 50</w:t>
      </w:r>
    </w:p>
    <w:p w:rsidR="00942E42" w:rsidRPr="00942E42" w:rsidRDefault="00942E42" w:rsidP="00942E42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4.3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Vzorové příčné řezy P40, P55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1 : 50</w:t>
      </w:r>
    </w:p>
    <w:p w:rsidR="00942E42" w:rsidRPr="00942E42" w:rsidRDefault="00942E42" w:rsidP="00942E42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4.4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Vzorové příčné řezy P80, P87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1 : 50</w:t>
      </w:r>
    </w:p>
    <w:p w:rsidR="00942E42" w:rsidRPr="00942E42" w:rsidRDefault="00942E42" w:rsidP="00942E42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4.5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Vzorové příčné řezy P127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1 : 100</w:t>
      </w:r>
    </w:p>
    <w:p w:rsidR="00E96679" w:rsidRDefault="00E96679" w:rsidP="00E96679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4.6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Vzorové příčné řezy P14</w:t>
      </w:r>
      <w:r>
        <w:rPr>
          <w:rFonts w:asciiTheme="minorHAnsi" w:hAnsiTheme="minorHAnsi"/>
          <w:sz w:val="22"/>
          <w:szCs w:val="22"/>
        </w:rPr>
        <w:t>1</w:t>
      </w:r>
      <w:r w:rsidRPr="00942E42">
        <w:rPr>
          <w:rFonts w:asciiTheme="minorHAnsi" w:hAnsiTheme="minorHAnsi"/>
          <w:sz w:val="22"/>
          <w:szCs w:val="22"/>
        </w:rPr>
        <w:t>, P1</w:t>
      </w:r>
      <w:r>
        <w:rPr>
          <w:rFonts w:asciiTheme="minorHAnsi" w:hAnsiTheme="minorHAnsi"/>
          <w:sz w:val="22"/>
          <w:szCs w:val="22"/>
        </w:rPr>
        <w:t>42.1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1 : 50</w:t>
      </w:r>
    </w:p>
    <w:p w:rsidR="00942E42" w:rsidRDefault="00942E42" w:rsidP="00942E42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942E42">
        <w:rPr>
          <w:rFonts w:asciiTheme="minorHAnsi" w:hAnsiTheme="minorHAnsi"/>
          <w:sz w:val="22"/>
          <w:szCs w:val="22"/>
        </w:rPr>
        <w:t>4.</w:t>
      </w:r>
      <w:r w:rsidR="00E96679">
        <w:rPr>
          <w:rFonts w:asciiTheme="minorHAnsi" w:hAnsiTheme="minorHAnsi"/>
          <w:sz w:val="22"/>
          <w:szCs w:val="22"/>
        </w:rPr>
        <w:t>7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Vzorové příčné řezy P145</w:t>
      </w:r>
      <w:r w:rsidR="000B710B">
        <w:rPr>
          <w:rFonts w:asciiTheme="minorHAnsi" w:hAnsiTheme="minorHAnsi"/>
          <w:sz w:val="22"/>
          <w:szCs w:val="22"/>
        </w:rPr>
        <w:t>.1</w:t>
      </w:r>
      <w:r w:rsidRPr="00942E42">
        <w:rPr>
          <w:rFonts w:asciiTheme="minorHAnsi" w:hAnsiTheme="minorHAnsi"/>
          <w:sz w:val="22"/>
          <w:szCs w:val="22"/>
        </w:rPr>
        <w:t>, P158</w:t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</w:r>
      <w:r w:rsidRPr="00942E42">
        <w:rPr>
          <w:rFonts w:asciiTheme="minorHAnsi" w:hAnsiTheme="minorHAnsi"/>
          <w:sz w:val="22"/>
          <w:szCs w:val="22"/>
        </w:rPr>
        <w:tab/>
        <w:t>1 : 50</w:t>
      </w:r>
    </w:p>
    <w:p w:rsidR="002F63B0" w:rsidRDefault="001570BB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5</w:t>
      </w:r>
      <w:r w:rsidRPr="0052028D">
        <w:rPr>
          <w:rFonts w:asciiTheme="minorHAnsi" w:hAnsiTheme="minorHAnsi"/>
          <w:sz w:val="22"/>
          <w:szCs w:val="22"/>
        </w:rPr>
        <w:tab/>
      </w:r>
      <w:r w:rsidR="00E250B0" w:rsidRPr="0052028D">
        <w:rPr>
          <w:rFonts w:asciiTheme="minorHAnsi" w:hAnsiTheme="minorHAnsi"/>
          <w:sz w:val="22"/>
          <w:szCs w:val="22"/>
        </w:rPr>
        <w:tab/>
      </w:r>
      <w:r w:rsidR="00A04192" w:rsidRPr="00A04192">
        <w:rPr>
          <w:rFonts w:asciiTheme="minorHAnsi" w:hAnsiTheme="minorHAnsi"/>
          <w:sz w:val="22"/>
          <w:szCs w:val="22"/>
        </w:rPr>
        <w:t xml:space="preserve">Příčné řezy </w:t>
      </w:r>
      <w:r w:rsidR="00A04192" w:rsidRPr="00A04192">
        <w:rPr>
          <w:rFonts w:asciiTheme="minorHAnsi" w:hAnsiTheme="minorHAnsi"/>
          <w:sz w:val="22"/>
          <w:szCs w:val="22"/>
        </w:rPr>
        <w:tab/>
      </w:r>
      <w:r w:rsidR="00A04192" w:rsidRPr="00A04192">
        <w:rPr>
          <w:rFonts w:asciiTheme="minorHAnsi" w:hAnsiTheme="minorHAnsi"/>
          <w:sz w:val="22"/>
          <w:szCs w:val="22"/>
        </w:rPr>
        <w:tab/>
      </w:r>
      <w:r w:rsidR="00E250B0" w:rsidRPr="00A04192">
        <w:rPr>
          <w:rFonts w:asciiTheme="minorHAnsi" w:hAnsiTheme="minorHAnsi"/>
          <w:sz w:val="22"/>
          <w:szCs w:val="22"/>
        </w:rPr>
        <w:tab/>
      </w:r>
      <w:r w:rsidR="00E03FC7" w:rsidRPr="00A04192">
        <w:rPr>
          <w:rFonts w:asciiTheme="minorHAnsi" w:hAnsiTheme="minorHAnsi"/>
          <w:sz w:val="22"/>
          <w:szCs w:val="22"/>
        </w:rPr>
        <w:tab/>
      </w:r>
      <w:r w:rsidR="00E03FC7" w:rsidRPr="00A04192">
        <w:rPr>
          <w:rFonts w:asciiTheme="minorHAnsi" w:hAnsiTheme="minorHAnsi"/>
          <w:sz w:val="22"/>
          <w:szCs w:val="22"/>
        </w:rPr>
        <w:tab/>
      </w:r>
      <w:r w:rsidR="0052028D" w:rsidRPr="00A04192">
        <w:rPr>
          <w:rFonts w:asciiTheme="minorHAnsi" w:hAnsiTheme="minorHAnsi"/>
          <w:sz w:val="22"/>
          <w:szCs w:val="22"/>
        </w:rPr>
        <w:tab/>
      </w:r>
      <w:r w:rsidR="00E250B0" w:rsidRPr="00A04192">
        <w:rPr>
          <w:rFonts w:asciiTheme="minorHAnsi" w:hAnsiTheme="minorHAnsi"/>
          <w:sz w:val="22"/>
          <w:szCs w:val="22"/>
        </w:rPr>
        <w:t>1 : 100</w:t>
      </w:r>
    </w:p>
    <w:p w:rsidR="00E03FC7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6.1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 xml:space="preserve">Vytyčovací výkres km </w:t>
      </w:r>
      <w:r>
        <w:rPr>
          <w:rFonts w:asciiTheme="minorHAnsi" w:hAnsiTheme="minorHAnsi"/>
          <w:sz w:val="22"/>
          <w:szCs w:val="22"/>
        </w:rPr>
        <w:t>103,200 – km 104,500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E03FC7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6.2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 xml:space="preserve">Vytyčovací výkres km </w:t>
      </w:r>
      <w:r>
        <w:rPr>
          <w:rFonts w:asciiTheme="minorHAnsi" w:hAnsiTheme="minorHAnsi"/>
          <w:sz w:val="22"/>
          <w:szCs w:val="22"/>
        </w:rPr>
        <w:t>104,400 – km 105,600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E03FC7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6.3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 xml:space="preserve">Vytyčovací výkres km </w:t>
      </w:r>
      <w:r>
        <w:rPr>
          <w:rFonts w:asciiTheme="minorHAnsi" w:hAnsiTheme="minorHAnsi"/>
          <w:sz w:val="22"/>
          <w:szCs w:val="22"/>
        </w:rPr>
        <w:t>105,500 – km 106,700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E03FC7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Vytyčovací výkres km </w:t>
      </w:r>
      <w:r>
        <w:rPr>
          <w:rFonts w:asciiTheme="minorHAnsi" w:hAnsiTheme="minorHAnsi"/>
          <w:sz w:val="22"/>
          <w:szCs w:val="22"/>
        </w:rPr>
        <w:t>106,400 – km 108,250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E03FC7" w:rsidRPr="0052028D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Vytyčovací výkres km </w:t>
      </w:r>
      <w:r>
        <w:rPr>
          <w:rFonts w:asciiTheme="minorHAnsi" w:hAnsiTheme="minorHAnsi"/>
          <w:sz w:val="22"/>
          <w:szCs w:val="22"/>
        </w:rPr>
        <w:t>108,150 – km 109,150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E03FC7" w:rsidRPr="0052028D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 xml:space="preserve">Vytyčovací výkres km </w:t>
      </w:r>
      <w:r>
        <w:rPr>
          <w:rFonts w:asciiTheme="minorHAnsi" w:hAnsiTheme="minorHAnsi"/>
          <w:sz w:val="22"/>
          <w:szCs w:val="22"/>
        </w:rPr>
        <w:t>109,000 – km 110,600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52028D">
        <w:rPr>
          <w:rFonts w:asciiTheme="minorHAnsi" w:hAnsiTheme="minorHAnsi"/>
          <w:sz w:val="22"/>
          <w:szCs w:val="22"/>
        </w:rPr>
        <w:t>1000</w:t>
      </w:r>
    </w:p>
    <w:p w:rsidR="002347B0" w:rsidRDefault="00E03FC7" w:rsidP="00E03FC7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A04192">
        <w:rPr>
          <w:rFonts w:asciiTheme="minorHAnsi" w:hAnsiTheme="minorHAnsi"/>
          <w:sz w:val="22"/>
          <w:szCs w:val="22"/>
        </w:rPr>
        <w:t>6.7</w:t>
      </w:r>
      <w:r w:rsidRPr="00A04192">
        <w:rPr>
          <w:rFonts w:asciiTheme="minorHAnsi" w:hAnsiTheme="minorHAnsi"/>
          <w:sz w:val="22"/>
          <w:szCs w:val="22"/>
        </w:rPr>
        <w:tab/>
      </w:r>
      <w:r w:rsidRPr="00A04192">
        <w:rPr>
          <w:rFonts w:asciiTheme="minorHAnsi" w:hAnsiTheme="minorHAnsi"/>
          <w:sz w:val="22"/>
          <w:szCs w:val="22"/>
        </w:rPr>
        <w:tab/>
        <w:t>Vytyčovací výkres km 110,500 – km 11</w:t>
      </w:r>
      <w:r w:rsidR="00A04192" w:rsidRPr="00A04192">
        <w:rPr>
          <w:rFonts w:asciiTheme="minorHAnsi" w:hAnsiTheme="minorHAnsi"/>
          <w:sz w:val="22"/>
          <w:szCs w:val="22"/>
        </w:rPr>
        <w:t>4</w:t>
      </w:r>
      <w:r w:rsidRPr="00A04192">
        <w:rPr>
          <w:rFonts w:asciiTheme="minorHAnsi" w:hAnsiTheme="minorHAnsi"/>
          <w:sz w:val="22"/>
          <w:szCs w:val="22"/>
        </w:rPr>
        <w:t>,</w:t>
      </w:r>
      <w:r w:rsidR="00A04192" w:rsidRPr="00A04192">
        <w:rPr>
          <w:rFonts w:asciiTheme="minorHAnsi" w:hAnsiTheme="minorHAnsi"/>
          <w:sz w:val="22"/>
          <w:szCs w:val="22"/>
        </w:rPr>
        <w:t>73</w:t>
      </w:r>
      <w:r w:rsidRPr="00A04192">
        <w:rPr>
          <w:rFonts w:asciiTheme="minorHAnsi" w:hAnsiTheme="minorHAnsi"/>
          <w:sz w:val="22"/>
          <w:szCs w:val="22"/>
        </w:rPr>
        <w:t>0</w:t>
      </w:r>
      <w:r w:rsidRPr="00A04192">
        <w:rPr>
          <w:rFonts w:asciiTheme="minorHAnsi" w:hAnsiTheme="minorHAnsi"/>
          <w:sz w:val="22"/>
          <w:szCs w:val="22"/>
        </w:rPr>
        <w:tab/>
      </w:r>
      <w:r w:rsidRPr="00A04192">
        <w:rPr>
          <w:rFonts w:asciiTheme="minorHAnsi" w:hAnsiTheme="minorHAnsi"/>
          <w:sz w:val="22"/>
          <w:szCs w:val="22"/>
        </w:rPr>
        <w:tab/>
        <w:t>1 : 1000</w:t>
      </w:r>
    </w:p>
    <w:p w:rsidR="002F63B0" w:rsidRDefault="002F63B0" w:rsidP="002F63B0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0B710B">
        <w:rPr>
          <w:rFonts w:asciiTheme="minorHAnsi" w:hAnsiTheme="minorHAnsi"/>
          <w:sz w:val="22"/>
          <w:szCs w:val="22"/>
        </w:rPr>
        <w:t>6.</w:t>
      </w:r>
      <w:r w:rsidR="00E03FC7" w:rsidRPr="000B710B">
        <w:rPr>
          <w:rFonts w:asciiTheme="minorHAnsi" w:hAnsiTheme="minorHAnsi"/>
          <w:sz w:val="22"/>
          <w:szCs w:val="22"/>
        </w:rPr>
        <w:t>8</w:t>
      </w:r>
      <w:r w:rsidRPr="000B710B">
        <w:rPr>
          <w:rFonts w:asciiTheme="minorHAnsi" w:hAnsiTheme="minorHAnsi"/>
          <w:sz w:val="22"/>
          <w:szCs w:val="22"/>
        </w:rPr>
        <w:tab/>
      </w:r>
      <w:r w:rsidRPr="000B710B">
        <w:rPr>
          <w:rFonts w:asciiTheme="minorHAnsi" w:hAnsiTheme="minorHAnsi"/>
          <w:sz w:val="22"/>
          <w:szCs w:val="22"/>
        </w:rPr>
        <w:tab/>
        <w:t>Vytyčovací výkres - provizorní stav</w:t>
      </w:r>
      <w:r w:rsidRPr="000B710B">
        <w:rPr>
          <w:rFonts w:asciiTheme="minorHAnsi" w:hAnsiTheme="minorHAnsi"/>
          <w:sz w:val="22"/>
          <w:szCs w:val="22"/>
        </w:rPr>
        <w:tab/>
      </w:r>
      <w:r w:rsidRPr="000B710B">
        <w:rPr>
          <w:rFonts w:asciiTheme="minorHAnsi" w:hAnsiTheme="minorHAnsi"/>
          <w:sz w:val="22"/>
          <w:szCs w:val="22"/>
        </w:rPr>
        <w:tab/>
      </w:r>
      <w:r w:rsidRPr="000B710B">
        <w:rPr>
          <w:rFonts w:asciiTheme="minorHAnsi" w:hAnsiTheme="minorHAnsi"/>
          <w:sz w:val="22"/>
          <w:szCs w:val="22"/>
        </w:rPr>
        <w:tab/>
        <w:t>1 : 1000</w:t>
      </w:r>
    </w:p>
    <w:p w:rsidR="00E87D32" w:rsidRPr="0052028D" w:rsidRDefault="00E87D32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7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Seznam souřadnic</w:t>
      </w:r>
    </w:p>
    <w:p w:rsidR="0052028D" w:rsidRPr="0052028D" w:rsidRDefault="001570BB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8</w:t>
      </w:r>
      <w:r w:rsidR="002347B0" w:rsidRPr="0052028D">
        <w:rPr>
          <w:rFonts w:asciiTheme="minorHAnsi" w:hAnsiTheme="minorHAnsi"/>
          <w:sz w:val="22"/>
          <w:szCs w:val="22"/>
        </w:rPr>
        <w:tab/>
      </w:r>
      <w:r w:rsidR="002347B0" w:rsidRPr="0052028D">
        <w:rPr>
          <w:rFonts w:asciiTheme="minorHAnsi" w:hAnsiTheme="minorHAnsi"/>
          <w:sz w:val="22"/>
          <w:szCs w:val="22"/>
        </w:rPr>
        <w:tab/>
        <w:t>Odvodnění</w:t>
      </w:r>
    </w:p>
    <w:p w:rsidR="00BD407A" w:rsidRDefault="0052028D" w:rsidP="00BD407A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9</w:t>
      </w:r>
      <w:r w:rsidR="00BD407A">
        <w:rPr>
          <w:rFonts w:asciiTheme="minorHAnsi" w:hAnsiTheme="minorHAnsi"/>
          <w:sz w:val="22"/>
          <w:szCs w:val="22"/>
        </w:rPr>
        <w:t>.1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Návrh pražcového podloží</w:t>
      </w:r>
      <w:r w:rsidR="00E03FC7">
        <w:rPr>
          <w:rFonts w:asciiTheme="minorHAnsi" w:hAnsiTheme="minorHAnsi"/>
          <w:sz w:val="22"/>
          <w:szCs w:val="22"/>
        </w:rPr>
        <w:t xml:space="preserve"> km 103,200 – 107,600</w:t>
      </w:r>
      <w:r w:rsidR="00E03FC7">
        <w:rPr>
          <w:rFonts w:asciiTheme="minorHAnsi" w:hAnsiTheme="minorHAnsi"/>
          <w:sz w:val="22"/>
          <w:szCs w:val="22"/>
        </w:rPr>
        <w:tab/>
        <w:t>1 : 2000/200</w:t>
      </w:r>
    </w:p>
    <w:p w:rsidR="00E87D32" w:rsidRPr="0052028D" w:rsidRDefault="00BD407A" w:rsidP="00BD407A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>.2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</w:r>
      <w:r w:rsidR="00E03FC7" w:rsidRPr="00A04192">
        <w:rPr>
          <w:rFonts w:asciiTheme="minorHAnsi" w:hAnsiTheme="minorHAnsi"/>
          <w:sz w:val="22"/>
          <w:szCs w:val="22"/>
        </w:rPr>
        <w:t>Návrh pražcového podloží km 107,500 – 1</w:t>
      </w:r>
      <w:r w:rsidR="00623E60" w:rsidRPr="00A04192">
        <w:rPr>
          <w:rFonts w:asciiTheme="minorHAnsi" w:hAnsiTheme="minorHAnsi"/>
          <w:sz w:val="22"/>
          <w:szCs w:val="22"/>
        </w:rPr>
        <w:t>1</w:t>
      </w:r>
      <w:r w:rsidR="00A04192" w:rsidRPr="00A04192">
        <w:rPr>
          <w:rFonts w:asciiTheme="minorHAnsi" w:hAnsiTheme="minorHAnsi"/>
          <w:sz w:val="22"/>
          <w:szCs w:val="22"/>
        </w:rPr>
        <w:t>4</w:t>
      </w:r>
      <w:r w:rsidR="00E03FC7" w:rsidRPr="00A04192">
        <w:rPr>
          <w:rFonts w:asciiTheme="minorHAnsi" w:hAnsiTheme="minorHAnsi"/>
          <w:sz w:val="22"/>
          <w:szCs w:val="22"/>
        </w:rPr>
        <w:t>,</w:t>
      </w:r>
      <w:r w:rsidR="00A04192" w:rsidRPr="00A04192">
        <w:rPr>
          <w:rFonts w:asciiTheme="minorHAnsi" w:hAnsiTheme="minorHAnsi"/>
          <w:sz w:val="22"/>
          <w:szCs w:val="22"/>
        </w:rPr>
        <w:t>730</w:t>
      </w:r>
      <w:r w:rsidR="00E03FC7" w:rsidRPr="00A04192">
        <w:rPr>
          <w:rFonts w:asciiTheme="minorHAnsi" w:hAnsiTheme="minorHAnsi"/>
          <w:sz w:val="22"/>
          <w:szCs w:val="22"/>
        </w:rPr>
        <w:tab/>
        <w:t>1 : 2000/200</w:t>
      </w:r>
    </w:p>
    <w:p w:rsidR="002347B0" w:rsidRDefault="0052028D" w:rsidP="0052028D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 w:rsidRPr="0052028D">
        <w:rPr>
          <w:rFonts w:asciiTheme="minorHAnsi" w:hAnsiTheme="minorHAnsi"/>
          <w:sz w:val="22"/>
          <w:szCs w:val="22"/>
        </w:rPr>
        <w:t>10</w:t>
      </w:r>
      <w:r w:rsidR="002347B0" w:rsidRPr="0052028D">
        <w:rPr>
          <w:rFonts w:asciiTheme="minorHAnsi" w:hAnsiTheme="minorHAnsi"/>
          <w:sz w:val="22"/>
          <w:szCs w:val="22"/>
        </w:rPr>
        <w:tab/>
      </w:r>
      <w:r w:rsidR="002347B0" w:rsidRPr="0052028D">
        <w:rPr>
          <w:rFonts w:asciiTheme="minorHAnsi" w:hAnsiTheme="minorHAnsi"/>
          <w:sz w:val="22"/>
          <w:szCs w:val="22"/>
        </w:rPr>
        <w:tab/>
      </w:r>
      <w:r w:rsidR="00C9158D">
        <w:rPr>
          <w:rFonts w:asciiTheme="minorHAnsi" w:hAnsiTheme="minorHAnsi"/>
          <w:sz w:val="22"/>
          <w:szCs w:val="22"/>
        </w:rPr>
        <w:t>Projekt trhacích prací</w:t>
      </w:r>
    </w:p>
    <w:p w:rsidR="009C6D60" w:rsidRPr="0052028D" w:rsidRDefault="009C6D60" w:rsidP="009C6D60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Vyztužená zemní konstrukce v ev. km 112,379</w:t>
      </w:r>
    </w:p>
    <w:p w:rsidR="009C6D60" w:rsidRPr="0052028D" w:rsidRDefault="009C6D60" w:rsidP="009C6D60">
      <w:pPr>
        <w:tabs>
          <w:tab w:val="num" w:pos="709"/>
        </w:tabs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</w:t>
      </w:r>
      <w:r w:rsidRPr="0052028D">
        <w:rPr>
          <w:rFonts w:asciiTheme="minorHAnsi" w:hAnsiTheme="minorHAnsi"/>
          <w:sz w:val="22"/>
          <w:szCs w:val="22"/>
        </w:rPr>
        <w:tab/>
      </w:r>
      <w:r w:rsidRPr="0052028D">
        <w:rPr>
          <w:rFonts w:asciiTheme="minorHAnsi" w:hAnsiTheme="minorHAnsi"/>
          <w:sz w:val="22"/>
          <w:szCs w:val="22"/>
        </w:rPr>
        <w:tab/>
        <w:t>Výkaz výměr a materiálů</w:t>
      </w:r>
    </w:p>
    <w:p w:rsidR="00263734" w:rsidRPr="00BA6CF2" w:rsidRDefault="00263734" w:rsidP="00BA6CF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263734" w:rsidRPr="00BA6CF2" w:rsidSect="007B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07B37"/>
    <w:multiLevelType w:val="hybridMultilevel"/>
    <w:tmpl w:val="632631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4C2CFB"/>
    <w:multiLevelType w:val="hybridMultilevel"/>
    <w:tmpl w:val="8C2CF9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75728"/>
    <w:multiLevelType w:val="multilevel"/>
    <w:tmpl w:val="73064C4C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E6E3C"/>
    <w:multiLevelType w:val="hybridMultilevel"/>
    <w:tmpl w:val="610EC2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763A83"/>
    <w:multiLevelType w:val="multilevel"/>
    <w:tmpl w:val="FC0AA6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8AE6629"/>
    <w:multiLevelType w:val="multilevel"/>
    <w:tmpl w:val="C600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41035F94"/>
    <w:multiLevelType w:val="hybridMultilevel"/>
    <w:tmpl w:val="13784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65F0F"/>
    <w:multiLevelType w:val="singleLevel"/>
    <w:tmpl w:val="F440F632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45417EEC"/>
    <w:multiLevelType w:val="multilevel"/>
    <w:tmpl w:val="8F58AE3A"/>
    <w:lvl w:ilvl="0">
      <w:start w:val="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79022CC"/>
    <w:multiLevelType w:val="hybridMultilevel"/>
    <w:tmpl w:val="3CF282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F77A9C"/>
    <w:multiLevelType w:val="multilevel"/>
    <w:tmpl w:val="73064C4C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1F74589"/>
    <w:multiLevelType w:val="hybridMultilevel"/>
    <w:tmpl w:val="BB3A40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2120E8"/>
    <w:multiLevelType w:val="multilevel"/>
    <w:tmpl w:val="3ECC6B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9A256FE"/>
    <w:multiLevelType w:val="hybridMultilevel"/>
    <w:tmpl w:val="36B04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3F5A04"/>
    <w:multiLevelType w:val="multilevel"/>
    <w:tmpl w:val="73064C4C"/>
    <w:lvl w:ilvl="0">
      <w:start w:val="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5B7D1B5A"/>
    <w:multiLevelType w:val="multilevel"/>
    <w:tmpl w:val="EBB28C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4B52DEB"/>
    <w:multiLevelType w:val="hybridMultilevel"/>
    <w:tmpl w:val="EED8599A"/>
    <w:lvl w:ilvl="0" w:tplc="BADC2140">
      <w:start w:val="4"/>
      <w:numFmt w:val="decimal"/>
      <w:lvlText w:val="%1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11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6"/>
  </w:num>
  <w:num w:numId="11">
    <w:abstractNumId w:val="15"/>
  </w:num>
  <w:num w:numId="12">
    <w:abstractNumId w:val="14"/>
  </w:num>
  <w:num w:numId="13">
    <w:abstractNumId w:val="7"/>
  </w:num>
  <w:num w:numId="14">
    <w:abstractNumId w:val="8"/>
  </w:num>
  <w:num w:numId="15">
    <w:abstractNumId w:val="10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A6F"/>
    <w:rsid w:val="00012276"/>
    <w:rsid w:val="000126C2"/>
    <w:rsid w:val="00050079"/>
    <w:rsid w:val="00077443"/>
    <w:rsid w:val="000A4FFB"/>
    <w:rsid w:val="000B710B"/>
    <w:rsid w:val="000D36FC"/>
    <w:rsid w:val="000E393F"/>
    <w:rsid w:val="00107B6E"/>
    <w:rsid w:val="001364D1"/>
    <w:rsid w:val="001557AE"/>
    <w:rsid w:val="001570BB"/>
    <w:rsid w:val="001A7DEC"/>
    <w:rsid w:val="001D2682"/>
    <w:rsid w:val="002347B0"/>
    <w:rsid w:val="00263734"/>
    <w:rsid w:val="002C50EB"/>
    <w:rsid w:val="002F5CDC"/>
    <w:rsid w:val="002F63B0"/>
    <w:rsid w:val="00386EC5"/>
    <w:rsid w:val="0040068A"/>
    <w:rsid w:val="00407D39"/>
    <w:rsid w:val="00412D80"/>
    <w:rsid w:val="00425594"/>
    <w:rsid w:val="004B16F8"/>
    <w:rsid w:val="004C7130"/>
    <w:rsid w:val="0052028D"/>
    <w:rsid w:val="00623E60"/>
    <w:rsid w:val="00632CE3"/>
    <w:rsid w:val="006A58CC"/>
    <w:rsid w:val="006F0218"/>
    <w:rsid w:val="00711C20"/>
    <w:rsid w:val="007B7027"/>
    <w:rsid w:val="007D4859"/>
    <w:rsid w:val="00870365"/>
    <w:rsid w:val="0088556F"/>
    <w:rsid w:val="008E1B12"/>
    <w:rsid w:val="00942E42"/>
    <w:rsid w:val="00990294"/>
    <w:rsid w:val="009A3FCC"/>
    <w:rsid w:val="009C6D60"/>
    <w:rsid w:val="00A01445"/>
    <w:rsid w:val="00A04192"/>
    <w:rsid w:val="00A26934"/>
    <w:rsid w:val="00AA2DC0"/>
    <w:rsid w:val="00AA683B"/>
    <w:rsid w:val="00AC1B50"/>
    <w:rsid w:val="00AC7EBC"/>
    <w:rsid w:val="00BA174D"/>
    <w:rsid w:val="00BA6CF2"/>
    <w:rsid w:val="00BD407A"/>
    <w:rsid w:val="00C23A6D"/>
    <w:rsid w:val="00C73CEF"/>
    <w:rsid w:val="00C9158D"/>
    <w:rsid w:val="00CF290C"/>
    <w:rsid w:val="00D31392"/>
    <w:rsid w:val="00E03FC7"/>
    <w:rsid w:val="00E174B9"/>
    <w:rsid w:val="00E250B0"/>
    <w:rsid w:val="00E84A6F"/>
    <w:rsid w:val="00E87D32"/>
    <w:rsid w:val="00E96679"/>
    <w:rsid w:val="00EB6DBD"/>
    <w:rsid w:val="00EE1D88"/>
    <w:rsid w:val="00F32083"/>
    <w:rsid w:val="00F4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0FA47"/>
  <w15:docId w15:val="{8ADB23AD-F735-41B0-9975-2BF5268C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027"/>
    <w:rPr>
      <w:sz w:val="24"/>
      <w:szCs w:val="24"/>
    </w:rPr>
  </w:style>
  <w:style w:type="paragraph" w:styleId="Nadpis1">
    <w:name w:val="heading 1"/>
    <w:basedOn w:val="Normln"/>
    <w:next w:val="Normln"/>
    <w:qFormat/>
    <w:rsid w:val="007B7027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36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E5955-FE77-4A8C-B85C-1EC31F25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 46-13-01 ŽST Veselí n</vt:lpstr>
    </vt:vector>
  </TitlesOfParts>
  <Company>SUDOP PRAHA a.s.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 46-13-01 ŽST Veselí n</dc:title>
  <dc:subject/>
  <dc:creator>jan.bonev</dc:creator>
  <cp:keywords/>
  <dc:description/>
  <cp:lastModifiedBy>Steiner Ondřej Ing.</cp:lastModifiedBy>
  <cp:revision>7</cp:revision>
  <cp:lastPrinted>2013-11-25T18:38:00Z</cp:lastPrinted>
  <dcterms:created xsi:type="dcterms:W3CDTF">2012-01-18T08:08:00Z</dcterms:created>
  <dcterms:modified xsi:type="dcterms:W3CDTF">2020-04-09T12:49:00Z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d:\pw_data\michal.mecl\</vt:lpwstr>
  </property>
</Properties>
</file>